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5BF0C">
      <w:pPr>
        <w:jc w:val="center"/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drawing>
          <wp:inline distT="0" distB="0" distL="0" distR="0">
            <wp:extent cx="5760720" cy="3240405"/>
            <wp:effectExtent l="0" t="0" r="0" b="0"/>
            <wp:docPr id="20258994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99498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56206">
      <w:pPr>
        <w:jc w:val="center"/>
        <w:rPr>
          <w:rFonts w:ascii="Elephant" w:hAnsi="Elephant"/>
          <w:sz w:val="48"/>
          <w:szCs w:val="48"/>
        </w:rPr>
      </w:pPr>
    </w:p>
    <w:p w14:paraId="663E16BD">
      <w:pPr>
        <w:jc w:val="center"/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t>Przedszkolny konkurs ,,Mam talent’’.</w:t>
      </w:r>
    </w:p>
    <w:p w14:paraId="36F0DBE0">
      <w:pPr>
        <w:jc w:val="center"/>
        <w:rPr>
          <w:rFonts w:ascii="Georgia Pro" w:hAnsi="Georgia Pro"/>
          <w:sz w:val="40"/>
          <w:szCs w:val="40"/>
        </w:rPr>
      </w:pPr>
      <w:r>
        <w:rPr>
          <w:rFonts w:ascii="Georgia Pro" w:hAnsi="Georgia Pro"/>
          <w:sz w:val="40"/>
          <w:szCs w:val="40"/>
        </w:rPr>
        <w:t>Zachęcamy wszystkich chętnych przedszkolaków do udziału w konkursie talentów.</w:t>
      </w:r>
    </w:p>
    <w:p w14:paraId="6EBB2537">
      <w:pPr>
        <w:rPr>
          <w:rFonts w:ascii="Georgia Pro" w:hAnsi="Georgia Pro"/>
          <w:sz w:val="36"/>
          <w:szCs w:val="36"/>
        </w:rPr>
      </w:pPr>
    </w:p>
    <w:p w14:paraId="6594262D">
      <w:pPr>
        <w:rPr>
          <w:rFonts w:ascii="Georgia Pro" w:hAnsi="Georgia Pro"/>
          <w:b/>
          <w:bCs/>
          <w:i/>
          <w:iCs/>
          <w:sz w:val="36"/>
          <w:szCs w:val="36"/>
        </w:rPr>
      </w:pPr>
      <w:r>
        <w:rPr>
          <w:rFonts w:ascii="Georgia Pro" w:hAnsi="Georgia Pro"/>
          <w:b/>
          <w:bCs/>
          <w:i/>
          <w:iCs/>
          <w:sz w:val="36"/>
          <w:szCs w:val="36"/>
        </w:rPr>
        <w:t>Regulamin konkursu:</w:t>
      </w:r>
    </w:p>
    <w:p w14:paraId="2D2596D4">
      <w:pPr>
        <w:pStyle w:val="4"/>
        <w:numPr>
          <w:ilvl w:val="0"/>
          <w:numId w:val="1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Organizatorem konkursu ,,Mam talent’’ jest Przedszkole Nr 13 w Rybniku.</w:t>
      </w:r>
    </w:p>
    <w:p w14:paraId="6515CE52">
      <w:pPr>
        <w:pStyle w:val="4"/>
        <w:numPr>
          <w:ilvl w:val="0"/>
          <w:numId w:val="1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Konkurs przeznaczony jest dla wszystkich zainteresowanych przedszkolaków z naszego przedszkola.</w:t>
      </w:r>
    </w:p>
    <w:p w14:paraId="747C0E42">
      <w:pPr>
        <w:pStyle w:val="4"/>
        <w:numPr>
          <w:ilvl w:val="0"/>
          <w:numId w:val="1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W konkursie mogą brać udział zarówno osoby, jak i zespoły.</w:t>
      </w:r>
    </w:p>
    <w:p w14:paraId="219E54C3">
      <w:pPr>
        <w:pStyle w:val="4"/>
        <w:numPr>
          <w:ilvl w:val="0"/>
          <w:numId w:val="1"/>
        </w:numPr>
        <w:rPr>
          <w:rFonts w:ascii="Georgia Pro" w:hAnsi="Georgia Pro"/>
          <w:b/>
          <w:bCs/>
          <w:sz w:val="36"/>
          <w:szCs w:val="36"/>
          <w:u w:val="single"/>
        </w:rPr>
      </w:pPr>
      <w:r>
        <w:rPr>
          <w:rFonts w:ascii="Georgia Pro" w:hAnsi="Georgia Pro"/>
          <w:sz w:val="36"/>
          <w:szCs w:val="36"/>
        </w:rPr>
        <w:t xml:space="preserve">Warunkiem udziału jest zgłoszenie dziecka lub zespołu do dnia </w:t>
      </w:r>
      <w:r>
        <w:rPr>
          <w:rFonts w:hint="default" w:ascii="Georgia Pro" w:hAnsi="Georgia Pro"/>
          <w:b/>
          <w:bCs/>
          <w:sz w:val="36"/>
          <w:szCs w:val="36"/>
          <w:u w:val="single"/>
          <w:lang w:val="pl-PL"/>
        </w:rPr>
        <w:t>26</w:t>
      </w:r>
      <w:r>
        <w:rPr>
          <w:rFonts w:ascii="Georgia Pro" w:hAnsi="Georgia Pro"/>
          <w:b/>
          <w:bCs/>
          <w:sz w:val="36"/>
          <w:szCs w:val="36"/>
          <w:u w:val="single"/>
        </w:rPr>
        <w:t>.0</w:t>
      </w:r>
      <w:r>
        <w:rPr>
          <w:rFonts w:hint="default" w:ascii="Georgia Pro" w:hAnsi="Georgia Pro"/>
          <w:b/>
          <w:bCs/>
          <w:sz w:val="36"/>
          <w:szCs w:val="36"/>
          <w:u w:val="single"/>
          <w:lang w:val="pl-PL"/>
        </w:rPr>
        <w:t>5</w:t>
      </w:r>
      <w:r>
        <w:rPr>
          <w:rFonts w:ascii="Georgia Pro" w:hAnsi="Georgia Pro"/>
          <w:b/>
          <w:bCs/>
          <w:sz w:val="36"/>
          <w:szCs w:val="36"/>
          <w:u w:val="single"/>
        </w:rPr>
        <w:t>.202</w:t>
      </w:r>
      <w:r>
        <w:rPr>
          <w:rFonts w:hint="default" w:ascii="Georgia Pro" w:hAnsi="Georgia Pro"/>
          <w:b/>
          <w:bCs/>
          <w:sz w:val="36"/>
          <w:szCs w:val="36"/>
          <w:u w:val="single"/>
          <w:lang w:val="pl-PL"/>
        </w:rPr>
        <w:t>5</w:t>
      </w:r>
      <w:r>
        <w:rPr>
          <w:rFonts w:ascii="Georgia Pro" w:hAnsi="Georgia Pro"/>
          <w:b/>
          <w:bCs/>
          <w:sz w:val="36"/>
          <w:szCs w:val="36"/>
          <w:u w:val="single"/>
        </w:rPr>
        <w:t>r.</w:t>
      </w:r>
    </w:p>
    <w:p w14:paraId="56A03BF5">
      <w:pPr>
        <w:pStyle w:val="4"/>
        <w:numPr>
          <w:ilvl w:val="0"/>
          <w:numId w:val="1"/>
        </w:numPr>
        <w:rPr>
          <w:rFonts w:ascii="Georgia Pro" w:hAnsi="Georgia Pro"/>
          <w:b/>
          <w:bCs/>
          <w:sz w:val="36"/>
          <w:szCs w:val="36"/>
          <w:u w:val="single"/>
        </w:rPr>
      </w:pPr>
      <w:r>
        <w:rPr>
          <w:rFonts w:ascii="Georgia Pro" w:hAnsi="Georgia Pro"/>
          <w:b/>
          <w:bCs/>
          <w:sz w:val="36"/>
          <w:szCs w:val="36"/>
          <w:u w:val="single"/>
        </w:rPr>
        <w:t xml:space="preserve">Konkurs odbędzie się </w:t>
      </w:r>
      <w:r>
        <w:rPr>
          <w:rFonts w:hint="default" w:ascii="Georgia Pro" w:hAnsi="Georgia Pro"/>
          <w:b/>
          <w:bCs/>
          <w:sz w:val="36"/>
          <w:szCs w:val="36"/>
          <w:u w:val="single"/>
          <w:lang w:val="pl-PL"/>
        </w:rPr>
        <w:t>04</w:t>
      </w:r>
      <w:r>
        <w:rPr>
          <w:rFonts w:ascii="Georgia Pro" w:hAnsi="Georgia Pro"/>
          <w:b/>
          <w:bCs/>
          <w:sz w:val="36"/>
          <w:szCs w:val="36"/>
          <w:u w:val="single"/>
        </w:rPr>
        <w:t>.06.202</w:t>
      </w:r>
      <w:r>
        <w:rPr>
          <w:rFonts w:hint="default" w:ascii="Georgia Pro" w:hAnsi="Georgia Pro"/>
          <w:b/>
          <w:bCs/>
          <w:sz w:val="36"/>
          <w:szCs w:val="36"/>
          <w:u w:val="single"/>
          <w:lang w:val="pl-PL"/>
        </w:rPr>
        <w:t>5</w:t>
      </w:r>
      <w:r>
        <w:rPr>
          <w:rFonts w:ascii="Georgia Pro" w:hAnsi="Georgia Pro"/>
          <w:b/>
          <w:bCs/>
          <w:sz w:val="36"/>
          <w:szCs w:val="36"/>
          <w:u w:val="single"/>
        </w:rPr>
        <w:t>r w Przedszkolu Nr 13.</w:t>
      </w:r>
    </w:p>
    <w:p w14:paraId="4E2CC731">
      <w:pPr>
        <w:pStyle w:val="4"/>
        <w:numPr>
          <w:ilvl w:val="0"/>
          <w:numId w:val="1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Konkurs obejmuje rozmaite zdolności dzieci.</w:t>
      </w:r>
    </w:p>
    <w:p w14:paraId="1F7A1AA9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taniec,</w:t>
      </w:r>
    </w:p>
    <w:p w14:paraId="6F64F68D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muzyka (śpiew, gra na dowolnym instrumencie),</w:t>
      </w:r>
    </w:p>
    <w:p w14:paraId="78DCC748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mała forma sceniczna,</w:t>
      </w:r>
    </w:p>
    <w:p w14:paraId="2E131B99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recytacja, kabaret,</w:t>
      </w:r>
    </w:p>
    <w:p w14:paraId="39FCEBC7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występy sportowe,</w:t>
      </w:r>
    </w:p>
    <w:p w14:paraId="2610EF83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inne rodzaje umiejętności, np. wiedza z jakiejś określonej dziedziny.</w:t>
      </w:r>
    </w:p>
    <w:p w14:paraId="1A1A7CD9">
      <w:pPr>
        <w:pStyle w:val="4"/>
        <w:numPr>
          <w:ilvl w:val="0"/>
          <w:numId w:val="1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W ramach poszczególnych kategorii praca konkursowa musi spełniać niżej wymienione wymagania:</w:t>
      </w:r>
    </w:p>
    <w:p w14:paraId="00D7C2BD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rodzice sami przygotowują swoje dzieci do występu,</w:t>
      </w:r>
    </w:p>
    <w:p w14:paraId="04EF91C0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rodzice zapewniają dzieciom wszystkie potrzebne do występu akcesoria,</w:t>
      </w:r>
    </w:p>
    <w:p w14:paraId="77C5A329">
      <w:pPr>
        <w:pStyle w:val="4"/>
        <w:rPr>
          <w:rFonts w:ascii="Georgia Pro" w:hAnsi="Georgia Pro"/>
          <w:b/>
          <w:bCs/>
          <w:sz w:val="36"/>
          <w:szCs w:val="36"/>
          <w:u w:val="single"/>
        </w:rPr>
      </w:pPr>
      <w:r>
        <w:rPr>
          <w:rFonts w:ascii="Georgia Pro" w:hAnsi="Georgia Pro"/>
          <w:sz w:val="36"/>
          <w:szCs w:val="36"/>
        </w:rPr>
        <w:t xml:space="preserve">- w przypadku występu z wykorzystaniem muzyki, należy zapewnić uczestnikowi podkład muzyczny na dowolnym, podpisanym nośniku CD/USB i dostarczyć do P.Martynki i P.Żanety lub  wychowawcy do </w:t>
      </w:r>
      <w:bookmarkStart w:id="0" w:name="_GoBack"/>
      <w:r>
        <w:rPr>
          <w:rFonts w:hint="default" w:ascii="Georgia Pro" w:hAnsi="Georgia Pro"/>
          <w:b/>
          <w:bCs/>
          <w:sz w:val="36"/>
          <w:szCs w:val="36"/>
          <w:lang w:val="pl-PL"/>
        </w:rPr>
        <w:t>26</w:t>
      </w:r>
      <w:r>
        <w:rPr>
          <w:rFonts w:ascii="Georgia Pro" w:hAnsi="Georgia Pro"/>
          <w:b/>
          <w:bCs/>
          <w:sz w:val="36"/>
          <w:szCs w:val="36"/>
          <w:u w:val="single"/>
        </w:rPr>
        <w:t>.0</w:t>
      </w:r>
      <w:r>
        <w:rPr>
          <w:rFonts w:hint="default" w:ascii="Georgia Pro" w:hAnsi="Georgia Pro"/>
          <w:b/>
          <w:bCs/>
          <w:sz w:val="36"/>
          <w:szCs w:val="36"/>
          <w:u w:val="single"/>
          <w:lang w:val="pl-PL"/>
        </w:rPr>
        <w:t>5</w:t>
      </w:r>
      <w:r>
        <w:rPr>
          <w:rFonts w:ascii="Georgia Pro" w:hAnsi="Georgia Pro"/>
          <w:b/>
          <w:bCs/>
          <w:sz w:val="36"/>
          <w:szCs w:val="36"/>
          <w:u w:val="single"/>
        </w:rPr>
        <w:t>,</w:t>
      </w:r>
    </w:p>
    <w:bookmarkEnd w:id="0"/>
    <w:p w14:paraId="4ED093CD">
      <w:pPr>
        <w:pStyle w:val="4"/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- czas trwania prezentacji nie może przekraczać 5 minut.</w:t>
      </w:r>
    </w:p>
    <w:p w14:paraId="3F23B5B1">
      <w:pPr>
        <w:pStyle w:val="4"/>
        <w:rPr>
          <w:rFonts w:ascii="Georgia Pro" w:hAnsi="Georgia Pro"/>
          <w:sz w:val="36"/>
          <w:szCs w:val="36"/>
        </w:rPr>
      </w:pPr>
    </w:p>
    <w:p w14:paraId="06F3E820">
      <w:pPr>
        <w:pStyle w:val="4"/>
        <w:rPr>
          <w:rFonts w:ascii="Georgia Pro" w:hAnsi="Georgia Pro"/>
          <w:b/>
          <w:bCs/>
          <w:i/>
          <w:iCs/>
          <w:sz w:val="36"/>
          <w:szCs w:val="36"/>
        </w:rPr>
      </w:pPr>
      <w:r>
        <w:rPr>
          <w:rFonts w:ascii="Georgia Pro" w:hAnsi="Georgia Pro"/>
          <w:b/>
          <w:bCs/>
          <w:i/>
          <w:iCs/>
          <w:sz w:val="36"/>
          <w:szCs w:val="36"/>
        </w:rPr>
        <w:t>Cele konkursu:</w:t>
      </w:r>
    </w:p>
    <w:p w14:paraId="6E276367">
      <w:pPr>
        <w:pStyle w:val="4"/>
        <w:numPr>
          <w:ilvl w:val="0"/>
          <w:numId w:val="2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Promowanie pasji twórczych.</w:t>
      </w:r>
    </w:p>
    <w:p w14:paraId="5C06E393">
      <w:pPr>
        <w:pStyle w:val="4"/>
        <w:numPr>
          <w:ilvl w:val="0"/>
          <w:numId w:val="2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Odkrywanie talentów.</w:t>
      </w:r>
    </w:p>
    <w:p w14:paraId="16EE8F75">
      <w:pPr>
        <w:pStyle w:val="4"/>
        <w:numPr>
          <w:ilvl w:val="0"/>
          <w:numId w:val="2"/>
        </w:num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sz w:val="36"/>
          <w:szCs w:val="36"/>
        </w:rPr>
        <w:t>Rozwijanie umiejętności prezentowania swoich zdolności.</w:t>
      </w:r>
    </w:p>
    <w:p w14:paraId="7F05B3FC">
      <w:pPr>
        <w:pStyle w:val="4"/>
        <w:ind w:left="1080"/>
        <w:rPr>
          <w:rFonts w:ascii="Georgia Pro" w:hAnsi="Georgia Pro"/>
          <w:sz w:val="36"/>
          <w:szCs w:val="36"/>
        </w:rPr>
      </w:pPr>
    </w:p>
    <w:p w14:paraId="43FDCA45">
      <w:pPr>
        <w:pStyle w:val="4"/>
        <w:ind w:left="1080"/>
        <w:rPr>
          <w:rFonts w:ascii="Georgia Pro" w:hAnsi="Georgia Pro"/>
          <w:sz w:val="36"/>
          <w:szCs w:val="36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lephant">
    <w:altName w:val="Segoe Print"/>
    <w:panose1 w:val="02020904090505020303"/>
    <w:charset w:val="00"/>
    <w:family w:val="roman"/>
    <w:pitch w:val="default"/>
    <w:sig w:usb0="00000000" w:usb1="00000000" w:usb2="00000000" w:usb3="00000000" w:csb0="00000001" w:csb1="00000000"/>
  </w:font>
  <w:font w:name="Georgia Pro">
    <w:altName w:val="Georgia"/>
    <w:panose1 w:val="02040502050405020303"/>
    <w:charset w:val="EE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D2BAD"/>
    <w:multiLevelType w:val="multilevel"/>
    <w:tmpl w:val="491D2B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E020F"/>
    <w:multiLevelType w:val="multilevel"/>
    <w:tmpl w:val="6BDE020F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4"/>
    <w:rsid w:val="002727A8"/>
    <w:rsid w:val="005260A9"/>
    <w:rsid w:val="005F340E"/>
    <w:rsid w:val="007A1BE4"/>
    <w:rsid w:val="008A53DD"/>
    <w:rsid w:val="009C5CE2"/>
    <w:rsid w:val="00AB1D57"/>
    <w:rsid w:val="00FA704D"/>
    <w:rsid w:val="0A4F2A94"/>
    <w:rsid w:val="0F4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1140</Characters>
  <Lines>9</Lines>
  <Paragraphs>2</Paragraphs>
  <TotalTime>32</TotalTime>
  <ScaleCrop>false</ScaleCrop>
  <LinksUpToDate>false</LinksUpToDate>
  <CharactersWithSpaces>1327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2024-06-10T18:43:00Z</dcterms:created>
  <dc:creator>Wiktoria Sz.</dc:creator>
  <cp:lastModifiedBy>Przedszkole 13</cp:lastModifiedBy>
  <dcterms:modified xsi:type="dcterms:W3CDTF">2025-05-12T06:15:40Z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E4C82F54E7E84A5A85C1DFFAEC3D9148_13</vt:lpwstr>
  </property>
</Properties>
</file>